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1C9" w:rsidRPr="000A4E07" w:rsidRDefault="00FC01C9" w:rsidP="00FC01C9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13</w:t>
      </w:r>
    </w:p>
    <w:p w:rsidR="00FC01C9" w:rsidRPr="000A4E07" w:rsidRDefault="00FC01C9" w:rsidP="00FC01C9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FC01C9" w:rsidRPr="000A4E07" w:rsidRDefault="00FC01C9" w:rsidP="00FC01C9"/>
    <w:p w:rsidR="00FC01C9" w:rsidRPr="000A4E07" w:rsidRDefault="00FC01C9" w:rsidP="00FC01C9">
      <w:pPr>
        <w:spacing w:line="240" w:lineRule="exact"/>
        <w:ind w:firstLine="0"/>
        <w:jc w:val="center"/>
        <w:rPr>
          <w:bCs/>
          <w:sz w:val="28"/>
          <w:szCs w:val="28"/>
        </w:rPr>
      </w:pPr>
      <w:r w:rsidRPr="000A4E07">
        <w:rPr>
          <w:bCs/>
          <w:sz w:val="28"/>
          <w:szCs w:val="28"/>
        </w:rPr>
        <w:t xml:space="preserve">Ведомственная структура </w:t>
      </w:r>
    </w:p>
    <w:p w:rsidR="00FC01C9" w:rsidRPr="000A4E07" w:rsidRDefault="00FC01C9" w:rsidP="00FC01C9">
      <w:pPr>
        <w:spacing w:line="240" w:lineRule="exact"/>
        <w:ind w:firstLine="0"/>
        <w:jc w:val="center"/>
        <w:rPr>
          <w:bCs/>
          <w:sz w:val="28"/>
          <w:szCs w:val="28"/>
        </w:rPr>
      </w:pPr>
      <w:r w:rsidRPr="000A4E07">
        <w:rPr>
          <w:bCs/>
          <w:sz w:val="28"/>
          <w:szCs w:val="28"/>
        </w:rPr>
        <w:t>расходов республиканского бюджета на плановый период 2021 и 2022 годов</w:t>
      </w:r>
    </w:p>
    <w:p w:rsidR="00FC01C9" w:rsidRDefault="00FC01C9" w:rsidP="00FC01C9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426"/>
        <w:gridCol w:w="567"/>
        <w:gridCol w:w="1350"/>
        <w:gridCol w:w="634"/>
        <w:gridCol w:w="1417"/>
        <w:gridCol w:w="1276"/>
      </w:tblGrid>
      <w:tr w:rsidR="00FC01C9" w:rsidRPr="00FC01C9" w:rsidTr="00256187">
        <w:trPr>
          <w:trHeight w:val="20"/>
        </w:trPr>
        <w:tc>
          <w:tcPr>
            <w:tcW w:w="3119" w:type="dxa"/>
            <w:vMerge w:val="restart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969" w:type="dxa"/>
            <w:gridSpan w:val="5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vMerge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529 533,1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529 533,1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392 736,2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392 736,2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</w:t>
            </w:r>
            <w:r w:rsidRPr="00FC0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312 545,9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312 545,9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312 545,9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312 545,9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293 919,4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136 796,9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C0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33 397,5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33 397,5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103 399,4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103 399,4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490 626,1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490 626,1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454 384,8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328 829,0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328 829,0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125 555,8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36 241,3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ПРАВИТЕЛЬСТВА ЧЕЧЕНСКОЙ РЕСПУБЛИКИ ПО ГОСУДАРСТВЕННОМУ ЗАКАЗУ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24 303,6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23 667,6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23 667,6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636,0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46 515,3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45 765,3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55 872,0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52 261,2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3 610,8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75 068,5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28 708,0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28 278,3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28 278,3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56 718,0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58 484,2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2 167,6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3 933,8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84 895,9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84 895,9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19 561,7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5 005,1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65 334,3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65 334,3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24 483,2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24 483,2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24 483,2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24 483,2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24 483,2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24 483,2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19 819,2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12 974,3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12 774,3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12 774,3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9 568,8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1 098,1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1 098,1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17 340,3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И СВЯЗИ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343 966,7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74 021,6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7 034,2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327 181,2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57 236,0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115 844,9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115 844,9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113 844,9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27 236,0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428 919,3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318 630,8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4 782,2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45 262,1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6 207,4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6 207,4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187 211,2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76 713,3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124 521,9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124 521,9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110 164,1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14 357,8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62 689,3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62 355,5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62 689,3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62 355,5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62 689,3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62 355,5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33 752,7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3 811,1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6 090,8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25 125,4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22 511,9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10 345,3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10 345,3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1 702,7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1 702,7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13 390,6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11 164,3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13 390,6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11 164,3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56 536,0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56 745,4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7 943,6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8 153,0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7 943,6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8 153,0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7 943,6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8 153,0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7 943,6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8 153,0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7 943,6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8 153,0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5 759,5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5 968,9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48 592,4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48 592,4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48 592,4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48 592,4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41 756,5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41 756,5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35 768,6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34 599,8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1 168,8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5 987,9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481 624,7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481 624,7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80 029,0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80 029,0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80 029,0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80 029,0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80 029,0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80 029,0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80 029,0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80 029,0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23 894,5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23 894,5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23 894,5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23 894,5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7 680,7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7 680,7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366 992,7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366 992,7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204 289,9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61 799,9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23 188,1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100 903,0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100 903,0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100 903,0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100 903,0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78 972,6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78 972,6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55 306,0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4 177,2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19 489,4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33 424,6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33 424,6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7 935,3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2 103,0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25 489,2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12 255,7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12 271,2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8 724,7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8 724,7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8 724,7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8 724,7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8 724,7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134 295,9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134 295,9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26 900,7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18 238,0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18 238,0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8 662,7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87 735,2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87 735,2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54 007,8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54 007,8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52 968,8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52 968,8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8 709,7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7 237,7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7 237,7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8 478,2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4 457 469,9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4 101 728,7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31 442,1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31 442,1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25 039,1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2 316,9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2 316,9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145 517,7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141 456,8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141 456,8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4 060,9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4 060,9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107 531,6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4 172 978,6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3 817 237,3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1 105 226,9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1 197 776,6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1 105 226,9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1 197 776,6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424 657,1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517 206,8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84 712,7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84 712,4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96 256,1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96 256,1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110 800,1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178 425,5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126 888,2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151 812,8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680 569,8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2 063 817,6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1 753 404,7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2 063 817,6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1 753 404,7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1 270 841,9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960 429,0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32 597,3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32 519,9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11 449,0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11 371,6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11 449,0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11 371,6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812 853,8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812 702,2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89 285,8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89 134,2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89 285,8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89 134,2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274 402,8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153 353,0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310 184,1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792 975,7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792 975,7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294 975,7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47 179,6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58 250,0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812 008,1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674 130,2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812 008,1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674 130,2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109 811,7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109 752,1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54 679,2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54 679,2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19 536,2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368 846,0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368 884,3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40 779,5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40 817,8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1 160,2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1 198,5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39 619,3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94 294,9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233 771,6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233 771,6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157 070,5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147 570,5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156 370,5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146 870,5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107 750,0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98 250,0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107 750,0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98 250,0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176 279,9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47 923,2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135 279,9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6 923,2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99 151,7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99 151,7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68 885,2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68 885,2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68 885,2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68 885,2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48 699,7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48 699,7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48 699,7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48 699,7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48 699,7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48 699,7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46 525,7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46 525,7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2 174,0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10 266,5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Имущественный взнос Чеченской Республики в Акционерное общество "Корпорация развития Чеченской Республики" на реализацию инвестиционных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УПРАВЛЕНИЕ ВЕТЕРИНАРИИ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327 265,7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327 265,7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321 804,7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321 804,7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321 804,7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321 804,7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321 804,7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321 804,7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321 804,7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321 804,7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313 023,3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1 434 339,7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1 510 241,2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20 765,2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4 755,2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215 026,4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215 026,4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166 936,6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48 089,8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1 198 548,0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1 274 449,5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1 121 324,8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1 197 476,3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1 121 324,8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1 197 476,3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219 200,9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295 352,4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36 450,5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36 492,9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11 739,3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11 739,3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180 487,8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250 896,9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89 119,4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139 896,9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89 119,4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139 896,9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культура"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902 123,9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902 123,9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846 350,7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55 773,2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55 773,2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77 223,2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76 973,2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75 766,2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75 516,2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34 116,3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33 866,3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41 649,9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41 649,9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17 405,6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18 844,3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19 615 669,3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19 956 787,7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2 024 913,8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551 196,7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551 196,7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46 759,2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46 759,2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367 654,7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367 654,7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519,5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99 865,0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99 865,0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5 599,0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151 037,8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127 574,5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127 574,5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23 463,3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23 463,3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7 470,8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6 757,6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6 757,6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162 401,7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200 242,4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162 401,7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192 398,7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162 401,7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192 398,7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145 570,8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175 567,8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97 587,9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29 997,0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035L200000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7 843,7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258 816,1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276 022,2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17 008 751,1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17 294 822,6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820 154,6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2 453 294,6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2 453 294,6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2 453 294,6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2 453 294,6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2 453 294,6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2 453 294,6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1 066 102,5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1 387 192,1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10 912 580,8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11 114 164,4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10 912 580,8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11 114 164,4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2 840 521,1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2 847 284,6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8 072 059,7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8 266 879,8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5 022 763,2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5 217 112,8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5 018 310,1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5 212 486,3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5 018 310,1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5 212 486,3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2 640 636,4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2 640 612,6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1 060 422,5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1 060 398,7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1 060 422,5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1 060 398,7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1 580 213,9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1 580 213,9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1 558 694,6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1 558 694,6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397 626,0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397 564,9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225 112,1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225 219,9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225 112,1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225 219,9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172 513,9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172 345,0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172 513,9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172 345,0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8 265,7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8 710,3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2 768,4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2 879,2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2 743 404,2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2 827 892,1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2 743 404,2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2 827 892,1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117 467,3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117 920,3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117 467,3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117 920,3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68 152,2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68 605,3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68 152,2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68 605,3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2 625 936,9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2 709 971,8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2 625 797,8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2 709 832,7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79 316,9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79 316,9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79 316,9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79 316,9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69 551,9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69 551,9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64 282,1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18 523 480,9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20 443 410,7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10 594 252,6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13 922 834,3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337 637,4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337 656,3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315 483,6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315 502,5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5 341,7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5 360,6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25 403,8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25 138,2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25 138,2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42 632,5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36 365,7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36 365,7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6 266,9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6 266,9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7 510 754,6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6 102 083,8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5 619 267,5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4 153 833,3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5 619 267,5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4 153 833,3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1 849 582,8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1 643 534,4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1 061 720,0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443 354,5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443 354,5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122 920,7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122 920,7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86 460,0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86 460,0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258 048,4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201 048,4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201 048,4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3 308 362,4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2 048 976,5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3 137 768,8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1 806 323,6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85 648,3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110 310,0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85 648,3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110 310,0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7 302,1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7 302,1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3 044 818,4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1 696 013,6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3 044 818,4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1 696 013,6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170 593,6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242 652,9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65 415,1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65 415,1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106 054,3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177 237,8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106 054,3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177 237,8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461 322,3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161 391,4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161 218,0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161 391,4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161 218,0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150 723,3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134 803,2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10 668,1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10 494,7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1 081 705,9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1 031 719,9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1 081 705,9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1 031 719,9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1 031 719,9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1 031 719,9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1 020 893,8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107 344,1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74 858,2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107 344,1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74 858,2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49 217,1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58 127,0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25 641,1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541 045,7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680 454,5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537 675,3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677 125,9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229 460,4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229 629,2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46 438,8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46 607,6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9 663,1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9 831,9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3 843,4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4 012,2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36 455,7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33 826,8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92 363,9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92 363,9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71 798,3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71 798,3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62 512,2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62 512,2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193 891,1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333 172,9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3 328,6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1 918 350,3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1 930 846,9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8 298,4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21 937,9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14 651,8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14 651,8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7 286,2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7 286,2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6 066,0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5 670,6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5 670,6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395,4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1 620 584,9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1 773 404,6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1 620 584,9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1 773 404,6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1 620 584,9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1 773 404,6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101T200000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101T25568Q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101T25568Q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261 838,4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258 851,6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258 851,6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71 351,6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203 568,1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168 116,5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744 584,4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687 047,5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"Компенсация прямых понесенных затрат на строительство и модернизацию объектов агропромышленного комплекса"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10Г0100000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366 150,5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366 318,8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378 433,9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320 728,7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391 003,4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396 956,9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293 719,6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294 019,5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97 283,8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102 937,4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242 418,7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54 819,4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10 252,3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240 016,6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240 016,6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240 016,6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44 567,1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203 035,1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203 035,1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6 693,8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6 693,8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6 693,8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6 693,8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6 693,8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6 693,8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6 101,6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59 626,8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55 204,8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55 204,8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53 045,2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50 976,7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2 068,5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4 418 491,5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4 839 769,6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20 534,4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16 750,0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3 784,4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3 866 957,1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4 819 235,1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3 826 789,9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4 779 068,0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3 826 789,9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4 779 068,0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3 826 789,9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4 779 068,0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3 271 851,5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4 242 138,0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891 013,0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891 013,0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580 004,5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1 285 872,8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580 004,5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1 285 872,8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877 343,5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1 046 451,6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877 343,5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1 046 451,6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612 200,0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612 200,0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51 290,5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53 413,6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51 290,5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53 413,6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542 438,4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542 438,4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132 479,4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526 530,0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409 959,0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40 167,1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КОНСТИТУЦИОННЫЙ СУД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41 841,7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41 841,7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21 705,8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17 807,8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17 807,8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3 898,0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3 898,0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20 135,8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20 135,8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20 135,8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20 135,8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20 135,8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20 135,8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28 045,6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27 453,0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27 453,0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13 800 758,8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14 141 889,6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35 289,4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37 340,4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3 383 997,9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3 383 997,9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3 021 272,6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191 769,6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191 769,6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41 769,6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26 544,6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15 225,0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549 980,0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551 105,9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104 712,2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1 769,7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9 424,0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9 424,0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9 424,0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182 181,2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182 181,2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57 996,0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124 185,2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124 185,2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объектов энергетической инфраструктуры (газоснабжение, энергоснабжение) всесезонного горнолыжного курорта "Ведучи"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Электроснабжение всесезонного горнолыжного курорта "Ведучи"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59 185,2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6 778,5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6 778,5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4 494,8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73 059,6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73 059,6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35 957,0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9 067 401,4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9 406 123,5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8 986 652,6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9 325 374,9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Организация обязательного медицинского страхования граждан РФ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8 461 096,8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8 799 819,0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495 534,5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495 534,5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495 534,5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495 534,5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486 036,5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486 036,5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486 036,5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486 036,5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486 036,5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486 036,5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30 021,4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3 460,0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77 288,7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77 288,7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46 551,1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17 384,2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3 170,2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2 402,0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11 912,5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11 820,9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872 345,7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1 385 263,0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27 440,2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11 197,6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11 197,6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280 971,4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280 971,4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280 971,4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280 971,4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280 971,4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280 971,4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85 477,1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85 477,1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78 477,1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193 469,4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563 934,1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1 076 851,4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563 934,1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1 076 851,4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563 934,1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1 076 851,4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37 618,3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550 535,6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9 736,9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27 881,4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540 798,7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3 627 455,6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3 073 958,3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14 027,0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2 286,7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13 915,9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22 308,0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6 832,5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2 712 690,4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1 834 016,4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1 493 444,0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275 832,7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1 493 444,0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275 832,7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1 080 080,9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1 419 018,1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671 869,7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993 418,2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47 556,0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47 556,0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47 556,0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47 556,0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47 556,0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47 556,0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47 556,0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47 556,0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945 862,1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"Благоустройство дворовых и общественных территорий"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425 599,9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795 324,7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1 119 700,8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69 189,5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69 990,2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154 443,7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154 443,7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97 722,0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96 538,0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96 538,0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1 184,0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1 184,0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38 610,4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37 087,2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37 087,2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1 523,1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1 523,1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7 119,6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4 014,2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2 855 720,7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2 785 786,2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7 749,2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769,1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2 847 971,4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2 778 036,9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262 146,2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392 978,3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323 111,6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392 978,3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323 111,6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392 978,3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323 111,6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392 978,3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323 111,6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386 519,5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307 959,9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386 519,5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307 959,9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8 692,9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8 692,9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2 175 689,3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2 175 621,5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2 175 689,3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2 175 621,5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2 175 689,3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2 175 621,5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1 203 157,2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940 283,9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32 180,4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17 157,6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17 157,6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39 492,3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522 370,8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6 346,6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6 035,2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311,4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33 145,7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516 024,2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33 145,7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516 024,2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33 145,7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516 024,2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501 626,5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501 626,5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14 397,7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134 944,4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127 949,4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127 949,4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6 995,0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6 995,0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8 105 443,1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8 671 196,0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5 504 093,0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7 233 410,4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7 116,5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1 906 234,9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742 670,5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1 894 236,3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1 894 236,3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1 894 236,3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730 671,8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1 163 564,4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279 430,8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279 430,8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207 580,2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2 163,4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73 472,8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131 944,0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71 850,7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39 705,7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39 705,7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32 144,9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32 144,9</w:t>
            </w:r>
          </w:p>
        </w:tc>
      </w:tr>
      <w:tr w:rsidR="00FC01C9" w:rsidRPr="00FC01C9" w:rsidTr="00256187">
        <w:trPr>
          <w:trHeight w:val="20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83 702 159,4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01C9" w:rsidRPr="00FC01C9" w:rsidRDefault="00FC01C9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01C9">
              <w:rPr>
                <w:rFonts w:ascii="Times New Roman" w:hAnsi="Times New Roman" w:cs="Times New Roman"/>
                <w:sz w:val="20"/>
                <w:szCs w:val="20"/>
              </w:rPr>
              <w:t>87 017 938,4</w:t>
            </w:r>
          </w:p>
        </w:tc>
      </w:tr>
    </w:tbl>
    <w:p w:rsidR="00646D6F" w:rsidRDefault="00646D6F"/>
    <w:sectPr w:rsidR="0064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7DA5"/>
    <w:multiLevelType w:val="hybridMultilevel"/>
    <w:tmpl w:val="ED6265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536C16"/>
    <w:multiLevelType w:val="hybridMultilevel"/>
    <w:tmpl w:val="C8D8A2DA"/>
    <w:lvl w:ilvl="0" w:tplc="9FFAEB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533E3"/>
    <w:multiLevelType w:val="hybridMultilevel"/>
    <w:tmpl w:val="A2D4399A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922877"/>
    <w:multiLevelType w:val="hybridMultilevel"/>
    <w:tmpl w:val="BB729F76"/>
    <w:lvl w:ilvl="0" w:tplc="5D54FD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FB7F0E"/>
    <w:multiLevelType w:val="hybridMultilevel"/>
    <w:tmpl w:val="07AA74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D44622"/>
    <w:multiLevelType w:val="hybridMultilevel"/>
    <w:tmpl w:val="E93069E8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C68AB"/>
    <w:multiLevelType w:val="hybridMultilevel"/>
    <w:tmpl w:val="8B98EDF8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B63848"/>
    <w:multiLevelType w:val="hybridMultilevel"/>
    <w:tmpl w:val="06ECD82A"/>
    <w:lvl w:ilvl="0" w:tplc="C3F8B3E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B4D1E"/>
    <w:multiLevelType w:val="hybridMultilevel"/>
    <w:tmpl w:val="E098AD46"/>
    <w:lvl w:ilvl="0" w:tplc="AFBC418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4A43C9"/>
    <w:multiLevelType w:val="hybridMultilevel"/>
    <w:tmpl w:val="D24666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F63E740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E49CF"/>
    <w:multiLevelType w:val="hybridMultilevel"/>
    <w:tmpl w:val="07EAF4B0"/>
    <w:lvl w:ilvl="0" w:tplc="9768D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064908"/>
    <w:multiLevelType w:val="hybridMultilevel"/>
    <w:tmpl w:val="A66AD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9EE76B0"/>
    <w:multiLevelType w:val="hybridMultilevel"/>
    <w:tmpl w:val="E05CE62E"/>
    <w:lvl w:ilvl="0" w:tplc="302A0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E803AC"/>
    <w:multiLevelType w:val="hybridMultilevel"/>
    <w:tmpl w:val="6AB41134"/>
    <w:lvl w:ilvl="0" w:tplc="F02680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A5434F"/>
    <w:multiLevelType w:val="hybridMultilevel"/>
    <w:tmpl w:val="D612EB42"/>
    <w:lvl w:ilvl="0" w:tplc="444C9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A02E32"/>
    <w:multiLevelType w:val="hybridMultilevel"/>
    <w:tmpl w:val="88EC3A04"/>
    <w:lvl w:ilvl="0" w:tplc="27A8A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CD5031"/>
    <w:multiLevelType w:val="hybridMultilevel"/>
    <w:tmpl w:val="7772C684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C711D2"/>
    <w:multiLevelType w:val="hybridMultilevel"/>
    <w:tmpl w:val="40E62B44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39B5FA6"/>
    <w:multiLevelType w:val="hybridMultilevel"/>
    <w:tmpl w:val="31A86EE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B4A4B022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AA31E95"/>
    <w:multiLevelType w:val="hybridMultilevel"/>
    <w:tmpl w:val="D2049C38"/>
    <w:lvl w:ilvl="0" w:tplc="B76E6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E24F17"/>
    <w:multiLevelType w:val="hybridMultilevel"/>
    <w:tmpl w:val="07CA4064"/>
    <w:lvl w:ilvl="0" w:tplc="0C7EB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0"/>
  </w:num>
  <w:num w:numId="3">
    <w:abstractNumId w:val="18"/>
  </w:num>
  <w:num w:numId="4">
    <w:abstractNumId w:val="8"/>
  </w:num>
  <w:num w:numId="5">
    <w:abstractNumId w:val="11"/>
  </w:num>
  <w:num w:numId="6">
    <w:abstractNumId w:val="17"/>
  </w:num>
  <w:num w:numId="7">
    <w:abstractNumId w:val="25"/>
  </w:num>
  <w:num w:numId="8">
    <w:abstractNumId w:val="23"/>
  </w:num>
  <w:num w:numId="9">
    <w:abstractNumId w:val="16"/>
  </w:num>
  <w:num w:numId="10">
    <w:abstractNumId w:val="9"/>
  </w:num>
  <w:num w:numId="11">
    <w:abstractNumId w:val="4"/>
  </w:num>
  <w:num w:numId="12">
    <w:abstractNumId w:val="7"/>
  </w:num>
  <w:num w:numId="13">
    <w:abstractNumId w:val="13"/>
  </w:num>
  <w:num w:numId="14">
    <w:abstractNumId w:val="24"/>
  </w:num>
  <w:num w:numId="15">
    <w:abstractNumId w:val="19"/>
  </w:num>
  <w:num w:numId="16">
    <w:abstractNumId w:val="3"/>
  </w:num>
  <w:num w:numId="17">
    <w:abstractNumId w:val="14"/>
  </w:num>
  <w:num w:numId="18">
    <w:abstractNumId w:val="1"/>
  </w:num>
  <w:num w:numId="19">
    <w:abstractNumId w:val="12"/>
  </w:num>
  <w:num w:numId="20">
    <w:abstractNumId w:val="15"/>
  </w:num>
  <w:num w:numId="21">
    <w:abstractNumId w:val="0"/>
  </w:num>
  <w:num w:numId="22">
    <w:abstractNumId w:val="2"/>
  </w:num>
  <w:num w:numId="23">
    <w:abstractNumId w:val="5"/>
  </w:num>
  <w:num w:numId="24">
    <w:abstractNumId w:val="6"/>
  </w:num>
  <w:num w:numId="25">
    <w:abstractNumId w:val="2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1C9"/>
    <w:rsid w:val="00646D6F"/>
    <w:rsid w:val="00C36E99"/>
    <w:rsid w:val="00FC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CBED6-689B-45C8-8558-439211A3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1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1C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1C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C01C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FC01C9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FC01C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FC01C9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FC01C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FC01C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FC0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01C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C01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01C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C01C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C01C9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FC01C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FC01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FC01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FC01C9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FC01C9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C01C9"/>
  </w:style>
  <w:style w:type="paragraph" w:customStyle="1" w:styleId="xl64">
    <w:name w:val="xl64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FC01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C01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FC01C9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FC01C9"/>
  </w:style>
  <w:style w:type="paragraph" w:customStyle="1" w:styleId="s3">
    <w:name w:val="s_3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FC01C9"/>
  </w:style>
  <w:style w:type="table" w:customStyle="1" w:styleId="12">
    <w:name w:val="Сетка таблицы1"/>
    <w:basedOn w:val="a1"/>
    <w:next w:val="af"/>
    <w:uiPriority w:val="39"/>
    <w:rsid w:val="00FC01C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C0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36794</Words>
  <Characters>209728</Characters>
  <Application>Microsoft Office Word</Application>
  <DocSecurity>0</DocSecurity>
  <Lines>1747</Lines>
  <Paragraphs>492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2019-10-31T14:38:00Z</dcterms:created>
  <dcterms:modified xsi:type="dcterms:W3CDTF">2019-10-31T14:38:00Z</dcterms:modified>
</cp:coreProperties>
</file>